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A9" w:rsidRPr="00C42C87" w:rsidRDefault="009620A9" w:rsidP="00C42C87">
      <w:pPr>
        <w:jc w:val="center"/>
        <w:rPr>
          <w:b/>
        </w:rPr>
      </w:pPr>
      <w:r w:rsidRPr="009620A9">
        <w:rPr>
          <w:b/>
        </w:rPr>
        <w:t>MINUTA DE EDITAL PARA A ATRIBUIÇÃO DE BOLSAS NO ÂMBIT</w:t>
      </w:r>
      <w:r w:rsidR="00C3380D">
        <w:rPr>
          <w:b/>
        </w:rPr>
        <w:t>O DE PROJECTOS</w:t>
      </w:r>
      <w:r w:rsidR="00593331">
        <w:rPr>
          <w:b/>
        </w:rPr>
        <w:t xml:space="preserve"> E INSTITUIÇÕES </w:t>
      </w:r>
      <w:bookmarkStart w:id="0" w:name="_GoBack"/>
      <w:r w:rsidR="00593331">
        <w:rPr>
          <w:b/>
        </w:rPr>
        <w:t>DE I&amp;D</w:t>
      </w:r>
    </w:p>
    <w:bookmarkEnd w:id="0"/>
    <w:p w:rsidR="009620A9" w:rsidRDefault="009620A9"/>
    <w:p w:rsidR="009620A9" w:rsidRDefault="009620A9" w:rsidP="00C42C87">
      <w:pPr>
        <w:ind w:left="360"/>
        <w:jc w:val="center"/>
      </w:pPr>
      <w:r w:rsidRPr="00D8020B">
        <w:rPr>
          <w:u w:val="single"/>
        </w:rPr>
        <w:t>Título</w:t>
      </w:r>
      <w:r>
        <w:t xml:space="preserve">: </w:t>
      </w:r>
      <w:r w:rsidR="00A73489" w:rsidRPr="00EA5A80">
        <w:rPr>
          <w:b/>
        </w:rPr>
        <w:t>Identificação</w:t>
      </w:r>
      <w:r w:rsidRPr="00EA5A80">
        <w:rPr>
          <w:b/>
        </w:rPr>
        <w:t xml:space="preserve"> da tipologia de bolsa oferecida e número de vagas</w:t>
      </w:r>
    </w:p>
    <w:p w:rsidR="009620A9" w:rsidRPr="00593331" w:rsidRDefault="00A73489" w:rsidP="00943127">
      <w:pPr>
        <w:jc w:val="both"/>
        <w:rPr>
          <w:i/>
        </w:rPr>
      </w:pPr>
      <w:r>
        <w:t>Encontra-se aberto concurso para a atribuição de (</w:t>
      </w:r>
      <w:r w:rsidRPr="00A73489">
        <w:rPr>
          <w:i/>
        </w:rPr>
        <w:t>número</w:t>
      </w:r>
      <w:r>
        <w:t xml:space="preserve">) </w:t>
      </w:r>
      <w:proofErr w:type="gramStart"/>
      <w:r>
        <w:t>Bolsa(s</w:t>
      </w:r>
      <w:proofErr w:type="gramEnd"/>
      <w:r>
        <w:t>) (</w:t>
      </w:r>
      <w:r w:rsidRPr="00A73489">
        <w:rPr>
          <w:i/>
        </w:rPr>
        <w:t>tipo</w:t>
      </w:r>
      <w:r>
        <w:t>) no âmbito do projecto</w:t>
      </w:r>
      <w:r w:rsidR="00593331">
        <w:t>/instituição de I&amp;D</w:t>
      </w:r>
      <w:r>
        <w:t xml:space="preserve"> (</w:t>
      </w:r>
      <w:r w:rsidRPr="00A73489">
        <w:rPr>
          <w:i/>
        </w:rPr>
        <w:t>título do projecto</w:t>
      </w:r>
      <w:r w:rsidR="00593331">
        <w:rPr>
          <w:i/>
        </w:rPr>
        <w:t>/nome da instituição de I&amp;D</w:t>
      </w:r>
      <w:r>
        <w:t>), (</w:t>
      </w:r>
      <w:r w:rsidRPr="00A73489">
        <w:rPr>
          <w:i/>
        </w:rPr>
        <w:t>referência</w:t>
      </w:r>
      <w:r>
        <w:t>)</w:t>
      </w:r>
      <w:r w:rsidR="00943127">
        <w:t xml:space="preserve">, </w:t>
      </w:r>
      <w:r w:rsidR="00943127" w:rsidRPr="00506028">
        <w:rPr>
          <w:highlight w:val="yellow"/>
        </w:rPr>
        <w:t>financiado p</w:t>
      </w:r>
      <w:r w:rsidR="0030544C" w:rsidRPr="00506028">
        <w:rPr>
          <w:highlight w:val="yellow"/>
        </w:rPr>
        <w:t>or fundos nacionais através da FCT/MCTES (PIDDAC)</w:t>
      </w:r>
      <w:r w:rsidR="00943127" w:rsidRPr="00506028">
        <w:rPr>
          <w:highlight w:val="yellow"/>
        </w:rPr>
        <w:t xml:space="preserve"> </w:t>
      </w:r>
      <w:r w:rsidR="0030544C" w:rsidRPr="00506028">
        <w:rPr>
          <w:highlight w:val="yellow"/>
        </w:rPr>
        <w:t>e</w:t>
      </w:r>
      <w:r w:rsidR="00943127" w:rsidRPr="00506028">
        <w:rPr>
          <w:highlight w:val="yellow"/>
        </w:rPr>
        <w:t xml:space="preserve"> co</w:t>
      </w:r>
      <w:r w:rsidR="00AB2DE4" w:rsidRPr="00506028">
        <w:rPr>
          <w:highlight w:val="yellow"/>
        </w:rPr>
        <w:t>-financiado</w:t>
      </w:r>
      <w:r w:rsidR="00943127" w:rsidRPr="00506028">
        <w:rPr>
          <w:highlight w:val="yellow"/>
        </w:rPr>
        <w:t xml:space="preserve"> pelo</w:t>
      </w:r>
      <w:r w:rsidR="00AB2DE4" w:rsidRPr="00506028">
        <w:rPr>
          <w:highlight w:val="yellow"/>
        </w:rPr>
        <w:t xml:space="preserve"> Fundo Europeu de Desenvolvimento Regional (FEDER) através do COMPETE – Programa Operacional Factores de Competitividade (POFC)</w:t>
      </w:r>
      <w:r w:rsidR="00943127" w:rsidRPr="00506028">
        <w:rPr>
          <w:highlight w:val="yellow"/>
        </w:rPr>
        <w:t xml:space="preserve"> (</w:t>
      </w:r>
      <w:r w:rsidR="00C42C87" w:rsidRPr="00506028">
        <w:rPr>
          <w:i/>
          <w:highlight w:val="yellow"/>
        </w:rPr>
        <w:t>quando aplicáve</w:t>
      </w:r>
      <w:r w:rsidR="00943127" w:rsidRPr="00506028">
        <w:rPr>
          <w:i/>
          <w:highlight w:val="yellow"/>
        </w:rPr>
        <w:t>l</w:t>
      </w:r>
      <w:r w:rsidR="00C42C87" w:rsidRPr="00506028">
        <w:rPr>
          <w:rStyle w:val="Refdenotaderodap"/>
          <w:i/>
          <w:highlight w:val="yellow"/>
        </w:rPr>
        <w:footnoteReference w:id="1"/>
      </w:r>
      <w:r w:rsidR="00943127" w:rsidRPr="00506028">
        <w:rPr>
          <w:highlight w:val="yellow"/>
        </w:rPr>
        <w:t>)</w:t>
      </w:r>
      <w:r w:rsidR="00943127">
        <w:t>, nas seguintes condições:</w:t>
      </w:r>
    </w:p>
    <w:p w:rsidR="00AC2DEC" w:rsidRDefault="00AC2DEC" w:rsidP="00943127">
      <w:pPr>
        <w:jc w:val="both"/>
      </w:pPr>
    </w:p>
    <w:p w:rsidR="00943127" w:rsidRDefault="00943127" w:rsidP="00194572">
      <w:pPr>
        <w:jc w:val="both"/>
      </w:pPr>
      <w:r w:rsidRPr="000272A4">
        <w:rPr>
          <w:b/>
        </w:rPr>
        <w:t>Área Científica</w:t>
      </w:r>
      <w:r w:rsidR="00194572">
        <w:t>: ……………………………………………………………………………………………………………….…………</w:t>
      </w:r>
    </w:p>
    <w:p w:rsidR="00194572" w:rsidRDefault="00194572" w:rsidP="00194572">
      <w:pPr>
        <w:jc w:val="both"/>
      </w:pPr>
    </w:p>
    <w:p w:rsidR="00194572" w:rsidRDefault="00AB696A" w:rsidP="00194572">
      <w:pPr>
        <w:jc w:val="both"/>
      </w:pPr>
      <w:r>
        <w:rPr>
          <w:b/>
        </w:rPr>
        <w:t>Requisitos de admissão</w:t>
      </w:r>
      <w:r w:rsidR="00194572">
        <w:t>:</w:t>
      </w:r>
      <w:r w:rsidR="00943127">
        <w:t xml:space="preserve"> </w:t>
      </w:r>
      <w:r w:rsidR="00194572">
        <w:t>………………………</w:t>
      </w:r>
      <w:r>
        <w:t>…</w:t>
      </w:r>
      <w:r w:rsidR="00194572">
        <w:t>…………………………………………….………</w:t>
      </w:r>
      <w:proofErr w:type="gramStart"/>
      <w:r w:rsidR="00194572">
        <w:t>..</w:t>
      </w:r>
      <w:proofErr w:type="gramEnd"/>
      <w:r w:rsidR="00194572">
        <w:t>………………</w:t>
      </w:r>
      <w:proofErr w:type="gramStart"/>
      <w:r w:rsidR="00194572">
        <w:t>..</w:t>
      </w:r>
      <w:proofErr w:type="gramEnd"/>
      <w:r w:rsidR="00194572">
        <w:t>………</w:t>
      </w:r>
    </w:p>
    <w:p w:rsidR="00943127" w:rsidRDefault="00194572" w:rsidP="00194572">
      <w:pPr>
        <w:jc w:val="both"/>
      </w:pPr>
      <w:r>
        <w:t>(</w:t>
      </w:r>
      <w:r w:rsidRPr="00A81984">
        <w:rPr>
          <w:i/>
        </w:rPr>
        <w:t>indicar</w:t>
      </w:r>
      <w:r w:rsidR="00A81984" w:rsidRPr="00A81984">
        <w:rPr>
          <w:i/>
        </w:rPr>
        <w:t xml:space="preserve"> a habilitação </w:t>
      </w:r>
      <w:r w:rsidR="00AB696A" w:rsidRPr="00A81984">
        <w:rPr>
          <w:i/>
        </w:rPr>
        <w:t>académica</w:t>
      </w:r>
      <w:r w:rsidRPr="00A81984">
        <w:rPr>
          <w:i/>
        </w:rPr>
        <w:t xml:space="preserve"> necessária, bem como a </w:t>
      </w:r>
      <w:r w:rsidR="00943127" w:rsidRPr="00A81984">
        <w:rPr>
          <w:i/>
        </w:rPr>
        <w:t xml:space="preserve">experiência </w:t>
      </w:r>
      <w:r w:rsidR="00D8020B" w:rsidRPr="00A81984">
        <w:rPr>
          <w:i/>
        </w:rPr>
        <w:t>exigida em investigação</w:t>
      </w:r>
      <w:r w:rsidR="00614844" w:rsidRPr="00A81984">
        <w:rPr>
          <w:i/>
        </w:rPr>
        <w:t xml:space="preserve"> e outros requisitos de admissão</w:t>
      </w:r>
      <w:r w:rsidR="002363D7" w:rsidRPr="00A81984">
        <w:rPr>
          <w:i/>
        </w:rPr>
        <w:t>, incluindo factores preferenciais</w:t>
      </w:r>
      <w:r>
        <w:t>)</w:t>
      </w:r>
    </w:p>
    <w:p w:rsidR="000272A4" w:rsidRDefault="000272A4" w:rsidP="00194572">
      <w:pPr>
        <w:jc w:val="both"/>
      </w:pPr>
    </w:p>
    <w:p w:rsidR="000272A4" w:rsidRDefault="00D730D0" w:rsidP="00194572">
      <w:pPr>
        <w:jc w:val="both"/>
      </w:pPr>
      <w:r w:rsidRPr="000272A4">
        <w:rPr>
          <w:b/>
        </w:rPr>
        <w:t>Plano de t</w:t>
      </w:r>
      <w:r w:rsidR="00943127" w:rsidRPr="000272A4">
        <w:rPr>
          <w:b/>
        </w:rPr>
        <w:t>rabalhos</w:t>
      </w:r>
      <w:r w:rsidR="00194572">
        <w:t>: ……………………………</w:t>
      </w:r>
      <w:r w:rsidR="000272A4">
        <w:t>…………………………………………………………………………………</w:t>
      </w:r>
      <w:r w:rsidR="00194572">
        <w:t>…</w:t>
      </w:r>
      <w:r w:rsidR="000272A4">
        <w:t>.</w:t>
      </w:r>
    </w:p>
    <w:p w:rsidR="00943127" w:rsidRDefault="00194572" w:rsidP="00194572">
      <w:pPr>
        <w:jc w:val="both"/>
      </w:pPr>
      <w:r>
        <w:t>(</w:t>
      </w:r>
      <w:r w:rsidRPr="00A81984">
        <w:rPr>
          <w:i/>
        </w:rPr>
        <w:t xml:space="preserve">apresentar </w:t>
      </w:r>
      <w:r w:rsidR="00D5394E" w:rsidRPr="00A81984">
        <w:rPr>
          <w:i/>
        </w:rPr>
        <w:t xml:space="preserve">um </w:t>
      </w:r>
      <w:r w:rsidRPr="00A81984">
        <w:rPr>
          <w:i/>
        </w:rPr>
        <w:t>resumo dos trabalhos a desenvolver e dos</w:t>
      </w:r>
      <w:r w:rsidR="00D730D0" w:rsidRPr="00A81984">
        <w:rPr>
          <w:i/>
        </w:rPr>
        <w:t xml:space="preserve"> objectivos a atingir</w:t>
      </w:r>
      <w:r>
        <w:t>)</w:t>
      </w:r>
    </w:p>
    <w:p w:rsidR="000272A4" w:rsidRDefault="000272A4" w:rsidP="000272A4">
      <w:pPr>
        <w:jc w:val="both"/>
      </w:pPr>
    </w:p>
    <w:p w:rsidR="00614844" w:rsidRDefault="00614844" w:rsidP="000272A4">
      <w:pPr>
        <w:jc w:val="both"/>
      </w:pPr>
      <w:r w:rsidRPr="000272A4">
        <w:rPr>
          <w:b/>
        </w:rPr>
        <w:t xml:space="preserve">Legislação </w:t>
      </w:r>
      <w:r w:rsidR="001D45A2" w:rsidRPr="000272A4">
        <w:rPr>
          <w:b/>
        </w:rPr>
        <w:t xml:space="preserve">e regulamentação </w:t>
      </w:r>
      <w:r w:rsidRPr="000272A4">
        <w:rPr>
          <w:b/>
        </w:rPr>
        <w:t>aplicável</w:t>
      </w:r>
      <w:r w:rsidR="000272A4">
        <w:t xml:space="preserve">: </w:t>
      </w:r>
      <w:r w:rsidR="0044786D">
        <w:t>Lei Nº. 40/2004, de 18 de Agosto (Estatuto do Bolseiro de Investigação Científica); Regulamento da Formação Avançada e Qualificação de Recursos Humanos 2010.</w:t>
      </w:r>
    </w:p>
    <w:p w:rsidR="0044253B" w:rsidRDefault="0044253B" w:rsidP="000272A4">
      <w:pPr>
        <w:jc w:val="both"/>
      </w:pPr>
      <w:r>
        <w:t>(</w:t>
      </w:r>
      <w:r w:rsidRPr="0044253B">
        <w:rPr>
          <w:i/>
        </w:rPr>
        <w:t>indicar outros regulamentos próprios, quando aplicável</w:t>
      </w:r>
      <w:r>
        <w:t>)</w:t>
      </w:r>
    </w:p>
    <w:p w:rsidR="000272A4" w:rsidRDefault="000272A4" w:rsidP="000272A4">
      <w:pPr>
        <w:jc w:val="both"/>
      </w:pPr>
    </w:p>
    <w:p w:rsidR="00D8020B" w:rsidRDefault="008B24BC" w:rsidP="000272A4">
      <w:pPr>
        <w:jc w:val="both"/>
      </w:pPr>
      <w:r>
        <w:rPr>
          <w:b/>
        </w:rPr>
        <w:t>Local de trabalho</w:t>
      </w:r>
      <w:r w:rsidR="000272A4">
        <w:t xml:space="preserve">: O trabalho será desenvolvido </w:t>
      </w:r>
      <w:proofErr w:type="gramStart"/>
      <w:r w:rsidR="000272A4">
        <w:t xml:space="preserve">no(a) </w:t>
      </w:r>
      <w:r w:rsidR="00D339EE">
        <w:t>....</w:t>
      </w:r>
      <w:proofErr w:type="gramEnd"/>
      <w:r w:rsidR="00D339EE">
        <w:t>.............................................. (</w:t>
      </w:r>
      <w:r w:rsidR="00D339EE" w:rsidRPr="00A81984">
        <w:rPr>
          <w:i/>
        </w:rPr>
        <w:t>denominação da unidade de investigação</w:t>
      </w:r>
      <w:r w:rsidR="00D339EE">
        <w:t xml:space="preserve">) </w:t>
      </w:r>
      <w:proofErr w:type="gramStart"/>
      <w:r w:rsidR="00D339EE">
        <w:t>do(a) ....</w:t>
      </w:r>
      <w:proofErr w:type="gramEnd"/>
      <w:r w:rsidR="00D339EE">
        <w:t>.............................................. (</w:t>
      </w:r>
      <w:r w:rsidR="00D339EE" w:rsidRPr="00A81984">
        <w:rPr>
          <w:i/>
        </w:rPr>
        <w:t>denominação da instituição</w:t>
      </w:r>
      <w:r w:rsidRPr="00A81984">
        <w:rPr>
          <w:i/>
        </w:rPr>
        <w:t xml:space="preserve"> de acolhimento</w:t>
      </w:r>
      <w:r w:rsidR="00D339EE">
        <w:t>)</w:t>
      </w:r>
      <w:r w:rsidR="000272A4">
        <w:t xml:space="preserve">, sob a orientação científica do </w:t>
      </w:r>
      <w:proofErr w:type="gramStart"/>
      <w:r w:rsidR="000272A4">
        <w:t>Professor</w:t>
      </w:r>
      <w:r w:rsidR="00D5394E">
        <w:t>(a)</w:t>
      </w:r>
      <w:proofErr w:type="gramEnd"/>
      <w:r w:rsidR="000272A4">
        <w:t>/Doutor</w:t>
      </w:r>
      <w:r w:rsidR="00D5394E">
        <w:t>(a)</w:t>
      </w:r>
      <w:r w:rsidR="000272A4">
        <w:t xml:space="preserve"> …………………………………………………….…</w:t>
      </w:r>
      <w:r w:rsidR="00D339EE">
        <w:t>…………………</w:t>
      </w:r>
    </w:p>
    <w:p w:rsidR="000272A4" w:rsidRDefault="000272A4" w:rsidP="000272A4">
      <w:pPr>
        <w:jc w:val="both"/>
      </w:pPr>
    </w:p>
    <w:p w:rsidR="00D339EE" w:rsidRDefault="00943127" w:rsidP="00D339EE">
      <w:pPr>
        <w:jc w:val="both"/>
      </w:pPr>
      <w:r w:rsidRPr="00D339EE">
        <w:rPr>
          <w:b/>
        </w:rPr>
        <w:lastRenderedPageBreak/>
        <w:t xml:space="preserve">Duração </w:t>
      </w:r>
      <w:proofErr w:type="gramStart"/>
      <w:r w:rsidRPr="00D339EE">
        <w:rPr>
          <w:b/>
        </w:rPr>
        <w:t>da</w:t>
      </w:r>
      <w:r w:rsidR="00D730D0" w:rsidRPr="00D339EE">
        <w:rPr>
          <w:b/>
        </w:rPr>
        <w:t>(s</w:t>
      </w:r>
      <w:proofErr w:type="gramEnd"/>
      <w:r w:rsidR="00D730D0" w:rsidRPr="00D339EE">
        <w:rPr>
          <w:b/>
        </w:rPr>
        <w:t>)</w:t>
      </w:r>
      <w:r w:rsidRPr="00D339EE">
        <w:rPr>
          <w:b/>
        </w:rPr>
        <w:t xml:space="preserve"> bolsa</w:t>
      </w:r>
      <w:r w:rsidR="00D730D0" w:rsidRPr="00D339EE">
        <w:rPr>
          <w:b/>
        </w:rPr>
        <w:t>(s)</w:t>
      </w:r>
      <w:r w:rsidR="00D339EE">
        <w:t xml:space="preserve">: A bolsa terá à duração </w:t>
      </w:r>
      <w:proofErr w:type="gramStart"/>
      <w:r w:rsidR="00D339EE">
        <w:t xml:space="preserve">de </w:t>
      </w:r>
      <w:r w:rsidR="00D5394E">
        <w:t>....</w:t>
      </w:r>
      <w:proofErr w:type="gramEnd"/>
      <w:r w:rsidR="00D5394E">
        <w:t>.</w:t>
      </w:r>
      <w:r w:rsidR="00D339EE">
        <w:t xml:space="preserve"> </w:t>
      </w:r>
      <w:proofErr w:type="gramStart"/>
      <w:r w:rsidR="00D339EE">
        <w:t>meses</w:t>
      </w:r>
      <w:proofErr w:type="gramEnd"/>
      <w:r w:rsidR="00D339EE">
        <w:t xml:space="preserve">, com início previsto em </w:t>
      </w:r>
      <w:r w:rsidR="00D5394E">
        <w:t>.....</w:t>
      </w:r>
      <w:r w:rsidR="00D339EE">
        <w:t xml:space="preserve"> (</w:t>
      </w:r>
      <w:r w:rsidR="00D339EE" w:rsidRPr="00A81984">
        <w:rPr>
          <w:i/>
        </w:rPr>
        <w:t>mês</w:t>
      </w:r>
      <w:r w:rsidR="00D339EE">
        <w:t xml:space="preserve">) </w:t>
      </w:r>
      <w:proofErr w:type="gramStart"/>
      <w:r w:rsidR="00D339EE">
        <w:t xml:space="preserve">de </w:t>
      </w:r>
      <w:r w:rsidR="00D5394E">
        <w:t>....</w:t>
      </w:r>
      <w:proofErr w:type="gramEnd"/>
      <w:r w:rsidR="00D5394E">
        <w:t>......</w:t>
      </w:r>
      <w:r w:rsidR="00D339EE">
        <w:t xml:space="preserve"> (</w:t>
      </w:r>
      <w:r w:rsidR="00D339EE" w:rsidRPr="00A81984">
        <w:rPr>
          <w:i/>
        </w:rPr>
        <w:t>ano</w:t>
      </w:r>
      <w:r w:rsidR="00D339EE">
        <w:t>)</w:t>
      </w:r>
      <w:r w:rsidR="00D5394E">
        <w:t>. O contrato de bolsa poderá ser renovado até ao máximo de …</w:t>
      </w:r>
      <w:proofErr w:type="gramStart"/>
      <w:r w:rsidR="00D5394E">
        <w:t>..</w:t>
      </w:r>
      <w:proofErr w:type="gramEnd"/>
      <w:r w:rsidR="00D5394E">
        <w:t xml:space="preserve"> </w:t>
      </w:r>
      <w:proofErr w:type="gramStart"/>
      <w:r w:rsidR="00D5394E">
        <w:t>meses</w:t>
      </w:r>
      <w:proofErr w:type="gramEnd"/>
      <w:r w:rsidR="00D5394E">
        <w:t>.</w:t>
      </w:r>
    </w:p>
    <w:p w:rsidR="00D339EE" w:rsidRDefault="00D339EE" w:rsidP="00D339EE">
      <w:pPr>
        <w:jc w:val="both"/>
      </w:pPr>
    </w:p>
    <w:p w:rsidR="00D5394E" w:rsidRDefault="00AB2DE4" w:rsidP="00D5394E">
      <w:pPr>
        <w:jc w:val="both"/>
      </w:pPr>
      <w:r w:rsidRPr="00D5394E">
        <w:rPr>
          <w:b/>
        </w:rPr>
        <w:t>Valor d</w:t>
      </w:r>
      <w:r w:rsidR="00D5394E" w:rsidRPr="00D5394E">
        <w:rPr>
          <w:b/>
        </w:rPr>
        <w:t>o subsídio de manutenção mensal</w:t>
      </w:r>
      <w:r w:rsidR="00D5394E">
        <w:t xml:space="preserve">: O montante da bolsa corresponde a €………., conforme tabela de valores das </w:t>
      </w:r>
      <w:r w:rsidR="0044786D">
        <w:t>bolsas</w:t>
      </w:r>
      <w:r w:rsidR="00D5394E">
        <w:t xml:space="preserve"> atribuídas </w:t>
      </w:r>
      <w:r w:rsidR="0044786D">
        <w:t xml:space="preserve">directamente </w:t>
      </w:r>
      <w:r w:rsidR="00D5394E">
        <w:t>pela FCT, I.P.</w:t>
      </w:r>
      <w:r w:rsidR="0044786D">
        <w:t xml:space="preserve"> no País (</w:t>
      </w:r>
      <w:hyperlink r:id="rId9" w:history="1">
        <w:r w:rsidR="0044786D" w:rsidRPr="00222CA8">
          <w:rPr>
            <w:rStyle w:val="Hiperligao"/>
          </w:rPr>
          <w:t>http://alfa.fct.mctes.pt/apoios/bolsas/valores</w:t>
        </w:r>
      </w:hyperlink>
      <w:r w:rsidR="0044786D">
        <w:t xml:space="preserve">). </w:t>
      </w:r>
    </w:p>
    <w:p w:rsidR="00943127" w:rsidRDefault="00D5394E" w:rsidP="00D5394E">
      <w:pPr>
        <w:jc w:val="both"/>
      </w:pPr>
      <w:r>
        <w:t>(</w:t>
      </w:r>
      <w:r w:rsidR="00A81984" w:rsidRPr="00A81984">
        <w:rPr>
          <w:i/>
        </w:rPr>
        <w:t xml:space="preserve">Nota: </w:t>
      </w:r>
      <w:r w:rsidR="0044786D">
        <w:rPr>
          <w:i/>
        </w:rPr>
        <w:t>acrescentar</w:t>
      </w:r>
      <w:r w:rsidRPr="00A81984">
        <w:rPr>
          <w:i/>
        </w:rPr>
        <w:t xml:space="preserve">, sempre que aplicável, </w:t>
      </w:r>
      <w:r w:rsidR="00AB2DE4" w:rsidRPr="00A81984">
        <w:rPr>
          <w:i/>
        </w:rPr>
        <w:t>outras c</w:t>
      </w:r>
      <w:r w:rsidR="00D730D0" w:rsidRPr="00A81984">
        <w:rPr>
          <w:i/>
        </w:rPr>
        <w:t xml:space="preserve">omponentes financeiras, periodicidade e modo de pagamento </w:t>
      </w:r>
      <w:proofErr w:type="gramStart"/>
      <w:r w:rsidR="00D730D0" w:rsidRPr="00A81984">
        <w:rPr>
          <w:i/>
        </w:rPr>
        <w:t>da(s</w:t>
      </w:r>
      <w:proofErr w:type="gramEnd"/>
      <w:r w:rsidR="00D730D0" w:rsidRPr="00A81984">
        <w:rPr>
          <w:i/>
        </w:rPr>
        <w:t>) bolsa(s)</w:t>
      </w:r>
      <w:r>
        <w:t>)</w:t>
      </w:r>
    </w:p>
    <w:p w:rsidR="00D5394E" w:rsidRDefault="00D5394E" w:rsidP="00D5394E">
      <w:pPr>
        <w:jc w:val="both"/>
      </w:pPr>
    </w:p>
    <w:p w:rsidR="00715C78" w:rsidRDefault="00715C78" w:rsidP="00D5394E">
      <w:pPr>
        <w:jc w:val="both"/>
      </w:pPr>
      <w:r w:rsidRPr="00D5394E">
        <w:rPr>
          <w:b/>
        </w:rPr>
        <w:t>Métodos de selecção</w:t>
      </w:r>
      <w:r w:rsidR="00D5394E">
        <w:t xml:space="preserve">: </w:t>
      </w:r>
      <w:r w:rsidR="00A81984">
        <w:t>Os métodos de selecção a utilizar serão os seguintes: ……………………………………………………………</w:t>
      </w:r>
      <w:proofErr w:type="gramStart"/>
      <w:r w:rsidR="00A81984">
        <w:t>(</w:t>
      </w:r>
      <w:r w:rsidRPr="00A81984">
        <w:rPr>
          <w:i/>
        </w:rPr>
        <w:t>avalia</w:t>
      </w:r>
      <w:r w:rsidR="00A81984" w:rsidRPr="00A81984">
        <w:rPr>
          <w:i/>
        </w:rPr>
        <w:t>ção</w:t>
      </w:r>
      <w:proofErr w:type="gramEnd"/>
      <w:r w:rsidR="00A81984" w:rsidRPr="00A81984">
        <w:rPr>
          <w:i/>
        </w:rPr>
        <w:t xml:space="preserve"> curricular, entrevista, </w:t>
      </w:r>
      <w:r w:rsidR="00A81984">
        <w:rPr>
          <w:i/>
        </w:rPr>
        <w:t xml:space="preserve">provas de conhecimento, </w:t>
      </w:r>
      <w:r w:rsidR="00A81984" w:rsidRPr="00A81984">
        <w:rPr>
          <w:i/>
        </w:rPr>
        <w:t>outros</w:t>
      </w:r>
      <w:r>
        <w:t>)</w:t>
      </w:r>
      <w:r w:rsidR="00A81984">
        <w:t>, com a respectiva</w:t>
      </w:r>
      <w:r w:rsidR="00EA5A80">
        <w:t xml:space="preserve"> valoração</w:t>
      </w:r>
      <w:r w:rsidR="00A81984">
        <w:t xml:space="preserve"> de ……</w:t>
      </w:r>
      <w:r w:rsidR="00CE4F98">
        <w:t>................... (</w:t>
      </w:r>
      <w:r w:rsidR="00CE4F98" w:rsidRPr="00CE4F98">
        <w:rPr>
          <w:i/>
        </w:rPr>
        <w:t>indicar os valores atribuídos a cada método e sua ponderação percentual</w:t>
      </w:r>
      <w:r w:rsidR="00CE4F98">
        <w:t>).</w:t>
      </w:r>
    </w:p>
    <w:p w:rsidR="00D5394E" w:rsidRDefault="00D5394E" w:rsidP="00D5394E">
      <w:pPr>
        <w:jc w:val="both"/>
      </w:pPr>
    </w:p>
    <w:p w:rsidR="00AC2DEC" w:rsidRDefault="00EA5A80" w:rsidP="00D5394E">
      <w:pPr>
        <w:jc w:val="both"/>
      </w:pPr>
      <w:r w:rsidRPr="008B24BC">
        <w:rPr>
          <w:b/>
        </w:rPr>
        <w:t>Composição do Júri de Selecçã</w:t>
      </w:r>
      <w:r w:rsidR="00AC2DEC" w:rsidRPr="008B24BC">
        <w:rPr>
          <w:b/>
        </w:rPr>
        <w:t>o</w:t>
      </w:r>
      <w:r w:rsidR="00D5394E">
        <w:t xml:space="preserve">: </w:t>
      </w:r>
      <w:r w:rsidR="00CE4F98">
        <w:t>………………………………………………………………………………………………</w:t>
      </w:r>
    </w:p>
    <w:p w:rsidR="00CE4F98" w:rsidRDefault="00CE4F98" w:rsidP="00D5394E">
      <w:pPr>
        <w:jc w:val="both"/>
      </w:pPr>
      <w:r>
        <w:t>(</w:t>
      </w:r>
      <w:r>
        <w:rPr>
          <w:i/>
        </w:rPr>
        <w:t>i</w:t>
      </w:r>
      <w:r w:rsidRPr="00CE4F98">
        <w:rPr>
          <w:i/>
        </w:rPr>
        <w:t>dentificação do Presidente do Júri e dos vogais efectivos e suplentes</w:t>
      </w:r>
      <w:r>
        <w:t>)</w:t>
      </w:r>
    </w:p>
    <w:p w:rsidR="00D5394E" w:rsidRDefault="00D5394E" w:rsidP="00D5394E">
      <w:pPr>
        <w:jc w:val="both"/>
      </w:pPr>
    </w:p>
    <w:p w:rsidR="00AC2DEC" w:rsidRDefault="00AC2DEC" w:rsidP="00D5394E">
      <w:pPr>
        <w:jc w:val="both"/>
      </w:pPr>
      <w:r w:rsidRPr="00C919D5">
        <w:rPr>
          <w:b/>
        </w:rPr>
        <w:t xml:space="preserve">Forma de </w:t>
      </w:r>
      <w:r w:rsidR="008A4E76" w:rsidRPr="00C919D5">
        <w:rPr>
          <w:b/>
        </w:rPr>
        <w:t>publicitação/</w:t>
      </w:r>
      <w:r w:rsidRPr="00C919D5">
        <w:rPr>
          <w:b/>
        </w:rPr>
        <w:t>notificação dos resultados</w:t>
      </w:r>
      <w:r w:rsidR="00A81984">
        <w:t>:</w:t>
      </w:r>
      <w:r w:rsidR="00C919D5">
        <w:t xml:space="preserve"> Os resultados </w:t>
      </w:r>
      <w:r w:rsidR="00B428D2">
        <w:t xml:space="preserve">finais </w:t>
      </w:r>
      <w:r w:rsidR="00C919D5">
        <w:t>da avaliação serão publicitados, através de lista ordenada ……………………</w:t>
      </w:r>
      <w:proofErr w:type="gramStart"/>
      <w:r w:rsidR="00C919D5">
        <w:t>..</w:t>
      </w:r>
      <w:proofErr w:type="gramEnd"/>
      <w:r w:rsidR="00C919D5">
        <w:t xml:space="preserve"> (</w:t>
      </w:r>
      <w:r w:rsidR="00C919D5" w:rsidRPr="00B428D2">
        <w:rPr>
          <w:i/>
        </w:rPr>
        <w:t>alfabeticamente, por nota final obtida ou outra</w:t>
      </w:r>
      <w:r w:rsidR="00C919D5">
        <w:t>) afixada em local visível e público do(a) …………………………………………. (</w:t>
      </w:r>
      <w:r w:rsidR="00C919D5" w:rsidRPr="00C919D5">
        <w:rPr>
          <w:i/>
        </w:rPr>
        <w:t>indicar local da instituição</w:t>
      </w:r>
      <w:r w:rsidR="00C919D5">
        <w:t>), sendo o candidato(a) aprovado(a) notificado através de …………………………………</w:t>
      </w:r>
      <w:proofErr w:type="gramStart"/>
      <w:r w:rsidR="00C919D5">
        <w:t>..</w:t>
      </w:r>
      <w:proofErr w:type="gramEnd"/>
      <w:r w:rsidR="00C919D5">
        <w:t xml:space="preserve"> (</w:t>
      </w:r>
      <w:r w:rsidR="00C919D5" w:rsidRPr="00C919D5">
        <w:rPr>
          <w:i/>
        </w:rPr>
        <w:t>email, ofício ou outro</w:t>
      </w:r>
      <w:r w:rsidR="00C919D5">
        <w:t>).</w:t>
      </w:r>
    </w:p>
    <w:p w:rsidR="00715424" w:rsidRDefault="00715424" w:rsidP="00715424">
      <w:pPr>
        <w:jc w:val="both"/>
      </w:pPr>
    </w:p>
    <w:p w:rsidR="00B428D2" w:rsidRDefault="00D5394E" w:rsidP="00D5394E">
      <w:pPr>
        <w:jc w:val="both"/>
      </w:pPr>
      <w:r w:rsidRPr="00D5394E">
        <w:rPr>
          <w:b/>
        </w:rPr>
        <w:t>Prazo de candidatura</w:t>
      </w:r>
      <w:r w:rsidR="008B24BC">
        <w:rPr>
          <w:b/>
        </w:rPr>
        <w:t xml:space="preserve"> e </w:t>
      </w:r>
      <w:r w:rsidR="00AB696A">
        <w:rPr>
          <w:b/>
        </w:rPr>
        <w:t>forma de apresentação das candidaturas</w:t>
      </w:r>
      <w:r>
        <w:t xml:space="preserve">: O concurso encontra-se aberto no período </w:t>
      </w:r>
      <w:proofErr w:type="gramStart"/>
      <w:r>
        <w:t>de ....</w:t>
      </w:r>
      <w:proofErr w:type="gramEnd"/>
      <w:r>
        <w:t xml:space="preserve">..................... </w:t>
      </w:r>
      <w:proofErr w:type="gramStart"/>
      <w:r>
        <w:t>a</w:t>
      </w:r>
      <w:proofErr w:type="gramEnd"/>
      <w:r>
        <w:t xml:space="preserve"> ...</w:t>
      </w:r>
      <w:r w:rsidR="00B428D2">
        <w:t>......................</w:t>
      </w:r>
    </w:p>
    <w:p w:rsidR="00AB696A" w:rsidRDefault="00D5394E" w:rsidP="00D5394E">
      <w:pPr>
        <w:jc w:val="both"/>
      </w:pPr>
      <w:r>
        <w:t>(</w:t>
      </w:r>
      <w:r w:rsidR="00B428D2">
        <w:t>Nota:</w:t>
      </w:r>
      <w:r w:rsidR="00B428D2">
        <w:rPr>
          <w:i/>
        </w:rPr>
        <w:t xml:space="preserve"> O</w:t>
      </w:r>
      <w:r w:rsidRPr="00B428D2">
        <w:rPr>
          <w:i/>
        </w:rPr>
        <w:t xml:space="preserve"> prazo de apresentação de candidaturas não </w:t>
      </w:r>
      <w:r w:rsidR="00B428D2">
        <w:rPr>
          <w:i/>
        </w:rPr>
        <w:t>deve</w:t>
      </w:r>
      <w:r w:rsidRPr="00B428D2">
        <w:rPr>
          <w:i/>
        </w:rPr>
        <w:t xml:space="preserve"> ser inferior a 10 dias úteis</w:t>
      </w:r>
      <w:r>
        <w:t>)</w:t>
      </w:r>
      <w:r w:rsidR="008B24BC">
        <w:t>.</w:t>
      </w:r>
    </w:p>
    <w:p w:rsidR="008B24BC" w:rsidRDefault="00AB696A" w:rsidP="00D5394E">
      <w:pPr>
        <w:jc w:val="both"/>
      </w:pPr>
      <w:r>
        <w:t>As candidaturas devem ser formalizadas, obrigatoriamente, através do envio de carta de candidatura acompanhada dos seguintes documentos: ……………………………………………………………. (</w:t>
      </w:r>
      <w:r w:rsidRPr="00B428D2">
        <w:rPr>
          <w:i/>
        </w:rPr>
        <w:t xml:space="preserve">Curriculum Vitae, certificado de habilitações e outros documentos comprovativos </w:t>
      </w:r>
      <w:r w:rsidR="00A81984" w:rsidRPr="00B428D2">
        <w:rPr>
          <w:i/>
        </w:rPr>
        <w:t>considerados relevantes</w:t>
      </w:r>
      <w:r w:rsidR="00A81984">
        <w:t>).</w:t>
      </w:r>
    </w:p>
    <w:p w:rsidR="00D5394E" w:rsidRDefault="008B24BC" w:rsidP="00D5394E">
      <w:pPr>
        <w:jc w:val="both"/>
      </w:pPr>
      <w:r>
        <w:t xml:space="preserve">As candidaturas deverão ser </w:t>
      </w:r>
      <w:r w:rsidR="00A81984">
        <w:t>entregues, pessoalmente, durante o período …………. (</w:t>
      </w:r>
      <w:r w:rsidR="00A81984" w:rsidRPr="00A81984">
        <w:rPr>
          <w:i/>
        </w:rPr>
        <w:t>horário de expediente</w:t>
      </w:r>
      <w:r w:rsidR="00A81984">
        <w:t>) na morada a seguir indicada, ou remetidas por correio para a/</w:t>
      </w:r>
      <w:proofErr w:type="gramStart"/>
      <w:r w:rsidR="00A81984">
        <w:t xml:space="preserve">o </w:t>
      </w:r>
      <w:r>
        <w:t>....</w:t>
      </w:r>
      <w:proofErr w:type="gramEnd"/>
      <w:r>
        <w:t>........................................................ (</w:t>
      </w:r>
      <w:r w:rsidRPr="00B428D2">
        <w:rPr>
          <w:i/>
        </w:rPr>
        <w:t>contactos</w:t>
      </w:r>
      <w:r>
        <w:t>)</w:t>
      </w:r>
      <w:r w:rsidR="00A81984">
        <w:t>.</w:t>
      </w:r>
    </w:p>
    <w:p w:rsidR="00D5394E" w:rsidRDefault="00A81984" w:rsidP="00715424">
      <w:pPr>
        <w:jc w:val="both"/>
      </w:pPr>
      <w:r>
        <w:t>(</w:t>
      </w:r>
      <w:r w:rsidRPr="00A81984">
        <w:rPr>
          <w:i/>
        </w:rPr>
        <w:t>Nota: Poderão ser autorizadas outras formas de apresentação de candidaturas como correio electrónico ou fax</w:t>
      </w:r>
      <w:r>
        <w:t>).</w:t>
      </w:r>
    </w:p>
    <w:p w:rsidR="0044786D" w:rsidRDefault="0044786D" w:rsidP="00715424">
      <w:pPr>
        <w:jc w:val="both"/>
      </w:pPr>
    </w:p>
    <w:p w:rsidR="00943127" w:rsidRDefault="00715424" w:rsidP="00C42C87">
      <w:pPr>
        <w:jc w:val="both"/>
      </w:pPr>
      <w:r w:rsidRPr="00715424">
        <w:rPr>
          <w:b/>
        </w:rPr>
        <w:lastRenderedPageBreak/>
        <w:t>Nota</w:t>
      </w:r>
      <w:r>
        <w:t xml:space="preserve">: </w:t>
      </w:r>
      <w:r w:rsidRPr="00C42C87">
        <w:rPr>
          <w:b/>
        </w:rPr>
        <w:t xml:space="preserve">A informação acima requerida deverá ser submetida no formulário próprio do Portal </w:t>
      </w:r>
      <w:proofErr w:type="spellStart"/>
      <w:r w:rsidRPr="00C42C87">
        <w:rPr>
          <w:b/>
        </w:rPr>
        <w:t>EraCareers</w:t>
      </w:r>
      <w:proofErr w:type="spellEnd"/>
      <w:r w:rsidRPr="00C42C87">
        <w:rPr>
          <w:b/>
        </w:rPr>
        <w:t>, nos campos disponibilizados para o efeito.</w:t>
      </w:r>
    </w:p>
    <w:sectPr w:rsidR="00943127" w:rsidSect="00C42C8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46" w:rsidRDefault="003A7A46" w:rsidP="00C42C87">
      <w:pPr>
        <w:spacing w:after="0" w:line="240" w:lineRule="auto"/>
      </w:pPr>
      <w:r>
        <w:separator/>
      </w:r>
    </w:p>
  </w:endnote>
  <w:endnote w:type="continuationSeparator" w:id="0">
    <w:p w:rsidR="003A7A46" w:rsidRDefault="003A7A46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46" w:rsidRDefault="003A7A46" w:rsidP="00C42C87">
      <w:pPr>
        <w:spacing w:after="0" w:line="240" w:lineRule="auto"/>
      </w:pPr>
      <w:r>
        <w:separator/>
      </w:r>
    </w:p>
  </w:footnote>
  <w:footnote w:type="continuationSeparator" w:id="0">
    <w:p w:rsidR="003A7A46" w:rsidRDefault="003A7A46" w:rsidP="00C42C87">
      <w:pPr>
        <w:spacing w:after="0" w:line="240" w:lineRule="auto"/>
      </w:pPr>
      <w:r>
        <w:continuationSeparator/>
      </w:r>
    </w:p>
  </w:footnote>
  <w:footnote w:id="1">
    <w:p w:rsidR="00C42C87" w:rsidRDefault="00C42C87" w:rsidP="00C42C8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divulgação e a publicitação do apoio concedido constituem uma responsabilidade das entidades beneficiárias, consagrada na legislação comunitária e nacional. Contudo, salientamos que a menção do Fundo Estrutural (FEDER), do QREN e do Programa comunitário em causa apenas deverá ser feita no caso de projectos aprovados no âmbito do mesmo.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A9"/>
    <w:rsid w:val="000272A4"/>
    <w:rsid w:val="00035098"/>
    <w:rsid w:val="00053EC8"/>
    <w:rsid w:val="00086E39"/>
    <w:rsid w:val="000D43BA"/>
    <w:rsid w:val="00194572"/>
    <w:rsid w:val="001D45A2"/>
    <w:rsid w:val="002216B2"/>
    <w:rsid w:val="002363D7"/>
    <w:rsid w:val="0030544C"/>
    <w:rsid w:val="003A7A46"/>
    <w:rsid w:val="003E378F"/>
    <w:rsid w:val="004206D0"/>
    <w:rsid w:val="0044253B"/>
    <w:rsid w:val="0044786D"/>
    <w:rsid w:val="00506028"/>
    <w:rsid w:val="00593331"/>
    <w:rsid w:val="00614844"/>
    <w:rsid w:val="006A1F7A"/>
    <w:rsid w:val="006B3484"/>
    <w:rsid w:val="00715424"/>
    <w:rsid w:val="00715C78"/>
    <w:rsid w:val="00716204"/>
    <w:rsid w:val="007F70E0"/>
    <w:rsid w:val="008A4E76"/>
    <w:rsid w:val="008B24BC"/>
    <w:rsid w:val="008C1A62"/>
    <w:rsid w:val="008C3EDD"/>
    <w:rsid w:val="008D032A"/>
    <w:rsid w:val="008E0CB6"/>
    <w:rsid w:val="008E2F40"/>
    <w:rsid w:val="00943127"/>
    <w:rsid w:val="009620A9"/>
    <w:rsid w:val="00A16D1C"/>
    <w:rsid w:val="00A31CE5"/>
    <w:rsid w:val="00A73489"/>
    <w:rsid w:val="00A80AE4"/>
    <w:rsid w:val="00A81984"/>
    <w:rsid w:val="00AB2AAE"/>
    <w:rsid w:val="00AB2DE4"/>
    <w:rsid w:val="00AB696A"/>
    <w:rsid w:val="00AC2DEC"/>
    <w:rsid w:val="00AD7638"/>
    <w:rsid w:val="00AE6733"/>
    <w:rsid w:val="00B428D2"/>
    <w:rsid w:val="00B522CC"/>
    <w:rsid w:val="00BB32C4"/>
    <w:rsid w:val="00BC1378"/>
    <w:rsid w:val="00C16B3D"/>
    <w:rsid w:val="00C3380D"/>
    <w:rsid w:val="00C42C87"/>
    <w:rsid w:val="00C61EC2"/>
    <w:rsid w:val="00C64424"/>
    <w:rsid w:val="00C919D5"/>
    <w:rsid w:val="00CE4F98"/>
    <w:rsid w:val="00D339EE"/>
    <w:rsid w:val="00D5394E"/>
    <w:rsid w:val="00D730D0"/>
    <w:rsid w:val="00D8020B"/>
    <w:rsid w:val="00D862D5"/>
    <w:rsid w:val="00DC5397"/>
    <w:rsid w:val="00E92B4C"/>
    <w:rsid w:val="00EA5A80"/>
    <w:rsid w:val="00F61CBE"/>
    <w:rsid w:val="00F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4786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42C8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42C87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42C87"/>
  </w:style>
  <w:style w:type="paragraph" w:styleId="Rodap">
    <w:name w:val="footer"/>
    <w:basedOn w:val="Normal"/>
    <w:link w:val="RodapCarc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42C87"/>
  </w:style>
  <w:style w:type="paragraph" w:styleId="Textodebalo">
    <w:name w:val="Balloon Text"/>
    <w:basedOn w:val="Normal"/>
    <w:link w:val="TextodebaloCarcte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06D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206D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206D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206D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206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4786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42C8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42C87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42C87"/>
  </w:style>
  <w:style w:type="paragraph" w:styleId="Rodap">
    <w:name w:val="footer"/>
    <w:basedOn w:val="Normal"/>
    <w:link w:val="RodapCarc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42C87"/>
  </w:style>
  <w:style w:type="paragraph" w:styleId="Textodebalo">
    <w:name w:val="Balloon Text"/>
    <w:basedOn w:val="Normal"/>
    <w:link w:val="TextodebaloCarcte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06D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206D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206D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206D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206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lfa.fct.mctes.pt/apoios/bolsas/valor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97E-7116-4A8F-9616-9D87E07D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gsantos</dc:creator>
  <cp:lastModifiedBy>Emilia</cp:lastModifiedBy>
  <cp:revision>2</cp:revision>
  <cp:lastPrinted>2010-11-03T14:49:00Z</cp:lastPrinted>
  <dcterms:created xsi:type="dcterms:W3CDTF">2011-11-17T14:41:00Z</dcterms:created>
  <dcterms:modified xsi:type="dcterms:W3CDTF">2011-11-17T14:41:00Z</dcterms:modified>
</cp:coreProperties>
</file>